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Use of mindfulness language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Noticing sensations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Calming down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Calming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Focus on one thing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Changes in the body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Strangeness of experience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Gaining control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The experience of Just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Simplification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Mind influencing the body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Thoughts drift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Changing the nature of the mind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Calming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Wilfulness/Stubbornness get in the way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Takes effort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Coming back to yourself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A break from real life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Negative first impression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Need openness to start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Unclear purpose at first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Being able to turn to mindfulness in difficulties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Unsure of purpose to begin with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Process of getting to understand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Surprise when realise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Mood effects openness to mindfulness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Focussing the mind on a task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Letting go – openness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 xml:space="preserve">Wilfulness a block to mindfulness 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Mood dependent mindfulness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Mindfulness changing moods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Calming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Use in a crisis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Getting to the middle path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Taking control of emotions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Getting to the middle path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Mindfulness as a journey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Mindfulness in action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Weirdness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Mindfulness as metacognition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Focus is important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Calming the chaos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Integrating into everyday life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Mindfulness first aid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Use as alternative to support from others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Simmer down – calming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lastRenderedPageBreak/>
              <w:t>Getting to the middle path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Connection to others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Influence of the group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Mindfulness as a solution to problems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Use of mindfulness language with others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Changing mind states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Grounding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Counteracts effects of emotional mind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Calming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Stopping unhelpful behaviour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DBT language helps to remember in crisis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Practical application of mindfulness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Mind and body shifts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OK – taking a pause/taking stock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Following the rules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Using mindfulness to access other skills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Taking stock – pausing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Mindfulness leads to decision making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proofErr w:type="gramStart"/>
            <w:r w:rsidRPr="00E813B4">
              <w:rPr>
                <w:sz w:val="24"/>
                <w:szCs w:val="24"/>
              </w:rPr>
              <w:t>Making a decision</w:t>
            </w:r>
            <w:proofErr w:type="gramEnd"/>
            <w:r w:rsidRPr="00E813B4">
              <w:rPr>
                <w:sz w:val="24"/>
                <w:szCs w:val="24"/>
              </w:rPr>
              <w:t xml:space="preserve"> to do mindfulness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Focussing on one thing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Tolerating urges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Calming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Brings you back to you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Bringing different perspective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Allowing decisions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Allowing thinking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Different perspective after mindfulness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Numbing pain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Forgetting physical and emotional pain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Focus – pulling thoughts back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Quietens voices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Chilling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Clearer thinking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Different perspective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Changing mood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Mindfulness slows down chaotic thinking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Relaxation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Changes in mind state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Changes in body state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Relief of physical pressure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Escape from stress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Changes in coping style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Regulating emotions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Calming the brain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Moving away from negative emotion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Go back and think about problem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lastRenderedPageBreak/>
              <w:t>Needs persistence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Needs willingness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New perspective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proofErr w:type="spellStart"/>
            <w:r w:rsidRPr="00E813B4">
              <w:rPr>
                <w:sz w:val="24"/>
                <w:szCs w:val="24"/>
              </w:rPr>
              <w:t>Self kindness</w:t>
            </w:r>
            <w:proofErr w:type="spellEnd"/>
            <w:r w:rsidRPr="00E813B4">
              <w:rPr>
                <w:sz w:val="24"/>
                <w:szCs w:val="24"/>
              </w:rPr>
              <w:t>/validation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Able to access truth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Using mindfulness in response to difficult situation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Using senses to be mindful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Going back after a pause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Weighing up the situation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Using another skill after mindfulness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Mindfulness regulates emotion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Calming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Being unsure of doing it right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Pause button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Just breathing – no stress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Coming back to things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Let you be you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Not allow stress to bother you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Using mindful paradigm for action/speech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Think before you speak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Take a step back to consider speech/action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Slowing down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Considered speech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Stubbornness doesn’t allow mindfulness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Reaction of this is rubbish (bull)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New age thinking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Not black and white thinking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Mindfulness needs an open mind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Mindfulness easier for some people than others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Insight into emotions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Making crisis into a positive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Mindfulness is a tool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Calming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Getting back to me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Not thinking of the hard stuff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Therapist biased opinion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Therapist didn’t talk about the bad side of mindfulness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Sometimes doesn’t work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Need the right mindset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Common reaction – it’s a load of crap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 xml:space="preserve">First impressions that </w:t>
            </w:r>
            <w:proofErr w:type="gramStart"/>
            <w:r w:rsidRPr="00E813B4">
              <w:rPr>
                <w:sz w:val="24"/>
                <w:szCs w:val="24"/>
              </w:rPr>
              <w:t>it</w:t>
            </w:r>
            <w:proofErr w:type="gramEnd"/>
            <w:r w:rsidRPr="00E813B4">
              <w:rPr>
                <w:sz w:val="24"/>
                <w:szCs w:val="24"/>
              </w:rPr>
              <w:t xml:space="preserve"> </w:t>
            </w:r>
            <w:proofErr w:type="spellStart"/>
            <w:r w:rsidRPr="00E813B4">
              <w:rPr>
                <w:sz w:val="24"/>
                <w:szCs w:val="24"/>
              </w:rPr>
              <w:t>wont</w:t>
            </w:r>
            <w:proofErr w:type="spellEnd"/>
            <w:r w:rsidRPr="00E813B4">
              <w:rPr>
                <w:sz w:val="24"/>
                <w:szCs w:val="24"/>
              </w:rPr>
              <w:t xml:space="preserve"> help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Need persistence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Giving it a chance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Need openness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Approaching with an open mind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Give it a go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lastRenderedPageBreak/>
              <w:t xml:space="preserve">Unexpected benefits </w:t>
            </w:r>
          </w:p>
        </w:tc>
      </w:tr>
      <w:tr w:rsidR="00E813B4" w:rsidRPr="00E813B4" w:rsidTr="00E813B4">
        <w:tc>
          <w:tcPr>
            <w:tcW w:w="9242" w:type="dxa"/>
          </w:tcPr>
          <w:p w:rsidR="00E813B4" w:rsidRPr="00E813B4" w:rsidRDefault="00E813B4" w:rsidP="00683481">
            <w:pPr>
              <w:rPr>
                <w:sz w:val="24"/>
                <w:szCs w:val="24"/>
              </w:rPr>
            </w:pPr>
            <w:r w:rsidRPr="00E813B4">
              <w:rPr>
                <w:sz w:val="24"/>
                <w:szCs w:val="24"/>
              </w:rPr>
              <w:t>Doesn’t always ‘work’</w:t>
            </w:r>
          </w:p>
        </w:tc>
      </w:tr>
    </w:tbl>
    <w:p w:rsidR="000434CA" w:rsidRDefault="000434CA" w:rsidP="00E813B4"/>
    <w:sectPr w:rsidR="000434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3B4" w:rsidRDefault="00E813B4" w:rsidP="00E813B4">
      <w:pPr>
        <w:spacing w:after="0" w:line="240" w:lineRule="auto"/>
      </w:pPr>
      <w:r>
        <w:separator/>
      </w:r>
    </w:p>
  </w:endnote>
  <w:endnote w:type="continuationSeparator" w:id="0">
    <w:p w:rsidR="00E813B4" w:rsidRDefault="00E813B4" w:rsidP="00E81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3B4" w:rsidRDefault="00E813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3B4" w:rsidRDefault="00E813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3B4" w:rsidRDefault="00E813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3B4" w:rsidRDefault="00E813B4" w:rsidP="00E813B4">
      <w:pPr>
        <w:spacing w:after="0" w:line="240" w:lineRule="auto"/>
      </w:pPr>
      <w:r>
        <w:separator/>
      </w:r>
    </w:p>
  </w:footnote>
  <w:footnote w:type="continuationSeparator" w:id="0">
    <w:p w:rsidR="00E813B4" w:rsidRDefault="00E813B4" w:rsidP="00E81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3B4" w:rsidRDefault="00E813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3B4" w:rsidRDefault="00E813B4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E813B4" w:rsidRDefault="00E813B4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codes for interview 3 - Philippa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E813B4" w:rsidRDefault="00E813B4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codes for interview 3 - Philippa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3B4" w:rsidRDefault="00E813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9C"/>
    <w:rsid w:val="000434CA"/>
    <w:rsid w:val="001B759C"/>
    <w:rsid w:val="00E8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793739"/>
  <w15:docId w15:val="{AFF0C9F3-4C96-4693-A692-814D80E3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E81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1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3B4"/>
  </w:style>
  <w:style w:type="paragraph" w:styleId="Footer">
    <w:name w:val="footer"/>
    <w:basedOn w:val="Normal"/>
    <w:link w:val="FooterChar"/>
    <w:uiPriority w:val="99"/>
    <w:unhideWhenUsed/>
    <w:rsid w:val="00E81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543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codes for interview 3 - Philippa</dc:title>
  <dc:creator>user</dc:creator>
  <cp:lastModifiedBy>EELES, Jennifer (SPFT)</cp:lastModifiedBy>
  <cp:revision>2</cp:revision>
  <dcterms:created xsi:type="dcterms:W3CDTF">2016-03-14T11:49:00Z</dcterms:created>
  <dcterms:modified xsi:type="dcterms:W3CDTF">2021-11-08T13:30:00Z</dcterms:modified>
</cp:coreProperties>
</file>